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55A" w:rsidRPr="0051055A" w:rsidRDefault="0051055A">
      <w:pPr>
        <w:pStyle w:val="ConsPlusNormal"/>
        <w:spacing w:before="280"/>
        <w:jc w:val="center"/>
        <w:rPr>
          <w:rFonts w:ascii="Arial Narrow" w:hAnsi="Arial Narrow"/>
          <w:b/>
          <w:sz w:val="24"/>
          <w:szCs w:val="24"/>
        </w:rPr>
      </w:pPr>
      <w:r w:rsidRPr="0051055A">
        <w:rPr>
          <w:rFonts w:ascii="Arial Narrow" w:hAnsi="Arial Narrow"/>
          <w:b/>
          <w:sz w:val="24"/>
          <w:szCs w:val="24"/>
        </w:rPr>
        <w:t>Договор N ______</w:t>
      </w:r>
    </w:p>
    <w:p w:rsidR="00183424" w:rsidRDefault="0051055A">
      <w:pPr>
        <w:pStyle w:val="ConsPlusNormal"/>
        <w:jc w:val="center"/>
        <w:rPr>
          <w:rFonts w:ascii="Arial Narrow" w:hAnsi="Arial Narrow"/>
          <w:b/>
          <w:sz w:val="24"/>
          <w:szCs w:val="24"/>
        </w:rPr>
      </w:pPr>
      <w:r w:rsidRPr="0051055A">
        <w:rPr>
          <w:rFonts w:ascii="Arial Narrow" w:hAnsi="Arial Narrow"/>
          <w:b/>
          <w:sz w:val="24"/>
          <w:szCs w:val="24"/>
        </w:rPr>
        <w:t xml:space="preserve">на подключение (технологическое присоединение) </w:t>
      </w:r>
    </w:p>
    <w:p w:rsidR="0051055A" w:rsidRPr="0051055A" w:rsidRDefault="0051055A">
      <w:pPr>
        <w:pStyle w:val="ConsPlusNormal"/>
        <w:jc w:val="center"/>
        <w:rPr>
          <w:rFonts w:ascii="Arial Narrow" w:hAnsi="Arial Narrow"/>
          <w:b/>
          <w:sz w:val="24"/>
          <w:szCs w:val="24"/>
        </w:rPr>
      </w:pPr>
      <w:r w:rsidRPr="0051055A">
        <w:rPr>
          <w:rFonts w:ascii="Arial Narrow" w:hAnsi="Arial Narrow"/>
          <w:b/>
          <w:sz w:val="24"/>
          <w:szCs w:val="24"/>
        </w:rPr>
        <w:t>к системе</w:t>
      </w:r>
      <w:r w:rsidR="00183424">
        <w:rPr>
          <w:rFonts w:ascii="Arial Narrow" w:hAnsi="Arial Narrow"/>
          <w:b/>
          <w:sz w:val="24"/>
          <w:szCs w:val="24"/>
        </w:rPr>
        <w:t xml:space="preserve"> </w:t>
      </w:r>
      <w:bookmarkStart w:id="0" w:name="_GoBack"/>
      <w:bookmarkEnd w:id="0"/>
      <w:r w:rsidRPr="0051055A">
        <w:rPr>
          <w:rFonts w:ascii="Arial Narrow" w:hAnsi="Arial Narrow"/>
          <w:b/>
          <w:sz w:val="24"/>
          <w:szCs w:val="24"/>
        </w:rPr>
        <w:t>теплоснабжения</w:t>
      </w:r>
    </w:p>
    <w:p w:rsidR="0051055A" w:rsidRPr="0051055A" w:rsidRDefault="0051055A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1055A" w:rsidRPr="0051055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 w:rsidP="0051055A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1055A">
              <w:rPr>
                <w:rFonts w:ascii="Arial Narrow" w:hAnsi="Arial Narrow"/>
                <w:sz w:val="24"/>
                <w:szCs w:val="24"/>
              </w:rPr>
              <w:t>"___"_____________ ____ г.</w:t>
            </w:r>
          </w:p>
        </w:tc>
      </w:tr>
      <w:tr w:rsidR="0051055A" w:rsidRPr="0051055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1055A" w:rsidRPr="0051055A" w:rsidRDefault="0051055A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51055A" w:rsidRPr="0051055A" w:rsidRDefault="0051055A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 w:cs="Times New Roman"/>
          <w:b/>
          <w:bCs/>
          <w:sz w:val="24"/>
          <w:szCs w:val="24"/>
        </w:rPr>
        <w:t>Закрытое акционерное общество «</w:t>
      </w:r>
      <w:proofErr w:type="spellStart"/>
      <w:r w:rsidRPr="0051055A">
        <w:rPr>
          <w:rFonts w:ascii="Arial Narrow" w:hAnsi="Arial Narrow" w:cs="Times New Roman"/>
          <w:b/>
          <w:bCs/>
          <w:sz w:val="24"/>
          <w:szCs w:val="24"/>
        </w:rPr>
        <w:t>Радугаэнерго</w:t>
      </w:r>
      <w:proofErr w:type="spellEnd"/>
      <w:r w:rsidRPr="0051055A">
        <w:rPr>
          <w:rFonts w:ascii="Arial Narrow" w:hAnsi="Arial Narrow" w:cs="Times New Roman"/>
          <w:b/>
          <w:bCs/>
          <w:sz w:val="24"/>
          <w:szCs w:val="24"/>
        </w:rPr>
        <w:t>»</w:t>
      </w:r>
      <w:r w:rsidRPr="0051055A">
        <w:rPr>
          <w:rFonts w:ascii="Arial Narrow" w:hAnsi="Arial Narrow" w:cs="Times New Roman"/>
          <w:sz w:val="24"/>
          <w:szCs w:val="24"/>
        </w:rPr>
        <w:t xml:space="preserve">, именуемое в дальнейшем </w:t>
      </w:r>
      <w:r w:rsidRPr="0051055A">
        <w:rPr>
          <w:rFonts w:ascii="Arial Narrow" w:hAnsi="Arial Narrow" w:cs="Times New Roman"/>
          <w:b/>
          <w:sz w:val="24"/>
          <w:szCs w:val="24"/>
        </w:rPr>
        <w:t>Исполнителем</w:t>
      </w:r>
      <w:r w:rsidRPr="0051055A">
        <w:rPr>
          <w:rFonts w:ascii="Arial Narrow" w:hAnsi="Arial Narrow" w:cs="Times New Roman"/>
          <w:sz w:val="24"/>
          <w:szCs w:val="24"/>
        </w:rPr>
        <w:t>, в лице генерального директора Волкова Сергея Александровича, действующего на основании Устава с одной стороны</w:t>
      </w:r>
      <w:r w:rsidRPr="0051055A">
        <w:rPr>
          <w:rFonts w:ascii="Arial Narrow" w:hAnsi="Arial Narrow"/>
          <w:sz w:val="24"/>
          <w:szCs w:val="24"/>
        </w:rPr>
        <w:t>, с одной стороны и _________________ (наименование или Ф.И.О.), именуем__ в дальнейшем "Заявитель", в лице _______________________________________ (должность, Ф.И.О. уполномоченного представителя), действующего на основании ______________________________ (документ, подтверждающий полномочия), с другой стороны, совместно именуемые "Стороны", на основании заявки на подключение к системе теплоснабжения от "__"_____________ _____ г. заключили настоящий Договор о нижеследующем:</w:t>
      </w:r>
    </w:p>
    <w:p w:rsidR="0051055A" w:rsidRPr="0051055A" w:rsidRDefault="0051055A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51055A" w:rsidRPr="0051055A" w:rsidRDefault="0051055A">
      <w:pPr>
        <w:pStyle w:val="ConsPlusNormal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51055A">
        <w:rPr>
          <w:rFonts w:ascii="Arial Narrow" w:hAnsi="Arial Narrow"/>
          <w:b/>
          <w:sz w:val="24"/>
          <w:szCs w:val="24"/>
        </w:rPr>
        <w:t>1. Основные положения</w:t>
      </w:r>
    </w:p>
    <w:p w:rsidR="0051055A" w:rsidRPr="0051055A" w:rsidRDefault="0051055A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51055A" w:rsidRPr="0051055A" w:rsidRDefault="0051055A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1.1. По настоящему Договору Исполнитель принимает на себя обязательства по подготовке и осуществлению организационных и технических мероприятий, дающих возможность подключаемому объекту Заявителя потреблять тепловую энергию из системы теплоснабжения, обеспечивать передачу тепловой энергии по смежным тепловым сетям или выдавать производимую тепловую энергию в систему теплоснабжения, а Заявитель обязуется выполнить действия по подготовке объекта к подключению и оплатить услуги Исполнителя в порядке, предусмотренном настоящим Договором.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1.2. Подключение объекта к системе теплоснабжения осуществляется с учетом следующих характеристик: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- подключаемый объект: ________________, расположенный по адресу: ________________, в пределах границ земельного участка ________________, принадлежащего Заявителю на основании ________________;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- существующая тепловая нагрузка объекта в точке подключения: ________________ (Гкал/час);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- присоединяемая тепловая нагрузка объекта в точке подключения: ____________________ (Гкал/час), в том числе по видам потребления: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- ________________ (Гкал/час);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- ________________ (Гкал/час);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- ________________ (Гкал/час);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- местоположение точек подключения к системе теплоснабжения: ________________;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- дата подключения объекта: ________________.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 xml:space="preserve">1.3. Технические мероприятия, выполняемые сторонами для осуществления подключения, а также иные технические параметры (точки подключения, максимальные часовые и среднечасовые тепловые нагрузки подключаемого объекта по видам теплоносителей и видам теплопотребления, схемы подключения </w:t>
      </w:r>
      <w:proofErr w:type="spellStart"/>
      <w:r w:rsidRPr="0051055A">
        <w:rPr>
          <w:rFonts w:ascii="Arial Narrow" w:hAnsi="Arial Narrow"/>
          <w:sz w:val="24"/>
          <w:szCs w:val="24"/>
        </w:rPr>
        <w:t>теплопотребляющих</w:t>
      </w:r>
      <w:proofErr w:type="spellEnd"/>
      <w:r w:rsidRPr="0051055A">
        <w:rPr>
          <w:rFonts w:ascii="Arial Narrow" w:hAnsi="Arial Narrow"/>
          <w:sz w:val="24"/>
          <w:szCs w:val="24"/>
        </w:rPr>
        <w:t xml:space="preserve"> установок, параметры теплоносителей и др. определяются </w:t>
      </w:r>
      <w:r w:rsidRPr="0051055A">
        <w:rPr>
          <w:rFonts w:ascii="Arial Narrow" w:hAnsi="Arial Narrow"/>
          <w:sz w:val="24"/>
          <w:szCs w:val="24"/>
        </w:rPr>
        <w:lastRenderedPageBreak/>
        <w:t>в соответствии с условиями подключения объекта к системе теплоснабжения (Приложение N)).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bookmarkStart w:id="1" w:name="P26"/>
      <w:bookmarkEnd w:id="1"/>
      <w:r w:rsidRPr="0051055A">
        <w:rPr>
          <w:rFonts w:ascii="Arial Narrow" w:hAnsi="Arial Narrow"/>
          <w:sz w:val="24"/>
          <w:szCs w:val="24"/>
        </w:rPr>
        <w:t>1.4. Исполнитель во исполнение настоящего Договора до границы земельного участка Заявителя, а в случае подключения многоквартирного дома - до границы с инженерно-техническими сетями дома, осуществляет следующие мероприятия: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- ________________ (указывается перечень фактически осуществляемых Исполнителем мероприятий (в том числе технических) по подключению объекта к системе теплоснабжения);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- проверку выполнения Заявителем условий подключения в порядке и на условиях, предусмотренных настоящим Договором;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- для подключения объекта к системе теплоснабжения обеспечивает осуществление необходимых мероприятий смежными организациями, владеющими на праве собственности или ином законном основании такими тепловыми сетями или источниками тепловой энергии, в том числе: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- ________________;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- работы по непосредственному присоединению внутриплощадочных или внутридомовых сетей и оборудования Объекта в точке подключения в порядке и сроки, предусмотренные настоящим Договором.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1.5. Заявитель во исполнение настоящего Договора в границах своего земельного участка, а в случае подключения многоквартирного дома - в пределах инженерно-технических сетей дома, осуществляет следующие мероприятия: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- согласно условиям подключения и в установленном действующим законодательством порядке разрабатывает необходимую проектную документацию;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- обеспечивает выполнение условий подключения (Приложение N __).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 xml:space="preserve">1.6. Границы эксплуатационной ответственности теплоснабжающей организации, </w:t>
      </w:r>
      <w:proofErr w:type="spellStart"/>
      <w:r w:rsidRPr="0051055A">
        <w:rPr>
          <w:rFonts w:ascii="Arial Narrow" w:hAnsi="Arial Narrow"/>
          <w:sz w:val="24"/>
          <w:szCs w:val="24"/>
        </w:rPr>
        <w:t>теплосетевой</w:t>
      </w:r>
      <w:proofErr w:type="spellEnd"/>
      <w:r w:rsidRPr="0051055A">
        <w:rPr>
          <w:rFonts w:ascii="Arial Narrow" w:hAnsi="Arial Narrow"/>
          <w:sz w:val="24"/>
          <w:szCs w:val="24"/>
        </w:rPr>
        <w:t xml:space="preserve"> организации и заявителя отражены в Приложении N ___.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1.7. Требования к автоматизированной системе управления и диспетчеризации инженерного оборудования подключаемого объекта капитального строительства: _________________________________.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1.8. Пределы возможных колебаний давления (в том числе статического) и температуры в тепловых пунктах Заявителя: ____________________________________________________________.</w:t>
      </w:r>
    </w:p>
    <w:p w:rsidR="0051055A" w:rsidRPr="0051055A" w:rsidRDefault="0051055A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51055A" w:rsidRPr="0051055A" w:rsidRDefault="0051055A">
      <w:pPr>
        <w:pStyle w:val="ConsPlusNormal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51055A">
        <w:rPr>
          <w:rFonts w:ascii="Arial Narrow" w:hAnsi="Arial Narrow"/>
          <w:b/>
          <w:sz w:val="24"/>
          <w:szCs w:val="24"/>
        </w:rPr>
        <w:t>2. Цена Договора и порядок расчетов</w:t>
      </w:r>
    </w:p>
    <w:p w:rsidR="0051055A" w:rsidRPr="0051055A" w:rsidRDefault="0051055A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51055A" w:rsidRPr="0051055A" w:rsidRDefault="0051055A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  <w:bookmarkStart w:id="2" w:name="P41"/>
      <w:bookmarkEnd w:id="2"/>
      <w:r w:rsidRPr="0051055A">
        <w:rPr>
          <w:rFonts w:ascii="Arial Narrow" w:hAnsi="Arial Narrow"/>
          <w:sz w:val="24"/>
          <w:szCs w:val="24"/>
        </w:rPr>
        <w:t>2.1. Плата за подключение на момент заключения настоящего Договора составляет __________ (_______________) рублей, в том числе НДС _______ (__________________) рублей.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 xml:space="preserve">Плата за подключение включает в себя </w:t>
      </w:r>
      <w:hyperlink w:anchor="P186">
        <w:r w:rsidRPr="0051055A">
          <w:rPr>
            <w:rFonts w:ascii="Arial Narrow" w:hAnsi="Arial Narrow"/>
            <w:color w:val="0000FF"/>
            <w:sz w:val="24"/>
            <w:szCs w:val="24"/>
          </w:rPr>
          <w:t>&lt;1&gt;</w:t>
        </w:r>
      </w:hyperlink>
      <w:r w:rsidRPr="0051055A">
        <w:rPr>
          <w:rFonts w:ascii="Arial Narrow" w:hAnsi="Arial Narrow"/>
          <w:sz w:val="24"/>
          <w:szCs w:val="24"/>
        </w:rPr>
        <w:t>: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_________________________________________________________________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________________________________________________________________.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 xml:space="preserve">2.2. Заявитель оплачивает Исполнителю указанную в </w:t>
      </w:r>
      <w:hyperlink w:anchor="P41">
        <w:r w:rsidRPr="0051055A">
          <w:rPr>
            <w:rFonts w:ascii="Arial Narrow" w:hAnsi="Arial Narrow"/>
            <w:color w:val="0000FF"/>
            <w:sz w:val="24"/>
            <w:szCs w:val="24"/>
          </w:rPr>
          <w:t>п. 2.1</w:t>
        </w:r>
      </w:hyperlink>
      <w:r w:rsidRPr="0051055A">
        <w:rPr>
          <w:rFonts w:ascii="Arial Narrow" w:hAnsi="Arial Narrow"/>
          <w:sz w:val="24"/>
          <w:szCs w:val="24"/>
        </w:rPr>
        <w:t xml:space="preserve"> настоящего Договора плату за подключение следующими этапами: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 xml:space="preserve">- 1-й этап - ____ (___) рублей, в </w:t>
      </w:r>
      <w:proofErr w:type="spellStart"/>
      <w:r w:rsidRPr="0051055A">
        <w:rPr>
          <w:rFonts w:ascii="Arial Narrow" w:hAnsi="Arial Narrow"/>
          <w:sz w:val="24"/>
          <w:szCs w:val="24"/>
        </w:rPr>
        <w:t>т.ч</w:t>
      </w:r>
      <w:proofErr w:type="spellEnd"/>
      <w:r w:rsidRPr="0051055A">
        <w:rPr>
          <w:rFonts w:ascii="Arial Narrow" w:hAnsi="Arial Narrow"/>
          <w:sz w:val="24"/>
          <w:szCs w:val="24"/>
        </w:rPr>
        <w:t xml:space="preserve">. НДС - _____ рублей (15% от размера платы за подключение) </w:t>
      </w:r>
      <w:r w:rsidRPr="0051055A">
        <w:rPr>
          <w:rFonts w:ascii="Arial Narrow" w:hAnsi="Arial Narrow"/>
          <w:sz w:val="24"/>
          <w:szCs w:val="24"/>
        </w:rPr>
        <w:lastRenderedPageBreak/>
        <w:t>- вносятся в течение 15 (пятнадцати) календарных дней с даты заключения настоящего Договора;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 xml:space="preserve">- 2-й этап - ____ (___) рублей, в </w:t>
      </w:r>
      <w:proofErr w:type="spellStart"/>
      <w:r w:rsidRPr="0051055A">
        <w:rPr>
          <w:rFonts w:ascii="Arial Narrow" w:hAnsi="Arial Narrow"/>
          <w:sz w:val="24"/>
          <w:szCs w:val="24"/>
        </w:rPr>
        <w:t>т.ч</w:t>
      </w:r>
      <w:proofErr w:type="spellEnd"/>
      <w:r w:rsidRPr="0051055A">
        <w:rPr>
          <w:rFonts w:ascii="Arial Narrow" w:hAnsi="Arial Narrow"/>
          <w:sz w:val="24"/>
          <w:szCs w:val="24"/>
        </w:rPr>
        <w:t>. НДС - _____ рублей (50% от размера платы за подключение) - вносятся в течение 90 (девяноста) календарных дней с даты заключения настоящего Договора, но не позднее даты фактического подключения;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 xml:space="preserve">- 3-й этап - ____ (___) рублей, в </w:t>
      </w:r>
      <w:proofErr w:type="spellStart"/>
      <w:r w:rsidRPr="0051055A">
        <w:rPr>
          <w:rFonts w:ascii="Arial Narrow" w:hAnsi="Arial Narrow"/>
          <w:sz w:val="24"/>
          <w:szCs w:val="24"/>
        </w:rPr>
        <w:t>т.ч</w:t>
      </w:r>
      <w:proofErr w:type="spellEnd"/>
      <w:r w:rsidRPr="0051055A">
        <w:rPr>
          <w:rFonts w:ascii="Arial Narrow" w:hAnsi="Arial Narrow"/>
          <w:sz w:val="24"/>
          <w:szCs w:val="24"/>
        </w:rPr>
        <w:t xml:space="preserve">. НДС - _____ рублей (оставшаяся доля платы за подключение) - вносится в течение 15 (пятнадцати) календарных дней с даты подписания сторонами </w:t>
      </w:r>
      <w:hyperlink r:id="rId4">
        <w:r w:rsidRPr="0051055A">
          <w:rPr>
            <w:rFonts w:ascii="Arial Narrow" w:hAnsi="Arial Narrow"/>
            <w:color w:val="0000FF"/>
            <w:sz w:val="24"/>
            <w:szCs w:val="24"/>
          </w:rPr>
          <w:t>Акта</w:t>
        </w:r>
      </w:hyperlink>
      <w:r w:rsidRPr="0051055A">
        <w:rPr>
          <w:rFonts w:ascii="Arial Narrow" w:hAnsi="Arial Narrow"/>
          <w:sz w:val="24"/>
          <w:szCs w:val="24"/>
        </w:rPr>
        <w:t xml:space="preserve"> о подключении к системе теплоснабжения (Приложение N _____), фиксирующего техническую готовность к подаче тепловой энергии или теплоносителя на подключаемый(е) объект(ы).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2.3. Оплата производится в безналичном порядке путем перечисления денежных средств на расчетный счет Исполнителя, указанный в настоящем Договоре. Обязанность Заявителя по оплате соответствующего платежа считается исполненной со дня поступления денежных средств в объеме, соответствующем условиям настоящего Договора, на расчетный счет Исполнителя.</w:t>
      </w:r>
    </w:p>
    <w:p w:rsidR="0051055A" w:rsidRPr="0051055A" w:rsidRDefault="0051055A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51055A" w:rsidRPr="0051055A" w:rsidRDefault="0051055A">
      <w:pPr>
        <w:pStyle w:val="ConsPlusNormal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51055A">
        <w:rPr>
          <w:rFonts w:ascii="Arial Narrow" w:hAnsi="Arial Narrow"/>
          <w:b/>
          <w:sz w:val="24"/>
          <w:szCs w:val="24"/>
        </w:rPr>
        <w:t>3. Обязательства Сторон</w:t>
      </w:r>
    </w:p>
    <w:p w:rsidR="0051055A" w:rsidRPr="0051055A" w:rsidRDefault="0051055A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51055A" w:rsidRPr="0051055A" w:rsidRDefault="0051055A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3.1. Исполнитель обязан: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 xml:space="preserve">3.1.1. Своими силами или силами привлеченных третьих лиц осуществить предусмотренные </w:t>
      </w:r>
      <w:hyperlink w:anchor="P26">
        <w:r w:rsidRPr="0051055A">
          <w:rPr>
            <w:rFonts w:ascii="Arial Narrow" w:hAnsi="Arial Narrow"/>
            <w:color w:val="0000FF"/>
            <w:sz w:val="24"/>
            <w:szCs w:val="24"/>
          </w:rPr>
          <w:t>п. 1.4</w:t>
        </w:r>
      </w:hyperlink>
      <w:r w:rsidRPr="0051055A">
        <w:rPr>
          <w:rFonts w:ascii="Arial Narrow" w:hAnsi="Arial Narrow"/>
          <w:sz w:val="24"/>
          <w:szCs w:val="24"/>
        </w:rPr>
        <w:t xml:space="preserve"> настоящего Договора по созданию (реконструкции, модернизации) тепловых сетей до точек подключения и (или) источников тепловой энергии, а также по подготовке тепловых сетей к подключению объекта и подаче тепловой энергии.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bookmarkStart w:id="3" w:name="P55"/>
      <w:bookmarkEnd w:id="3"/>
      <w:r w:rsidRPr="0051055A">
        <w:rPr>
          <w:rFonts w:ascii="Arial Narrow" w:hAnsi="Arial Narrow"/>
          <w:sz w:val="24"/>
          <w:szCs w:val="24"/>
        </w:rPr>
        <w:t>3.1.2. Проверить выполнение Заявителем условий подключения и установить пломбы на приборах (узлах) учета ресурсов, кранах и задвижках на их обводах в течение _____ рабочих дней со дня получения от Заявителя уведомления о готовности внутриплощадочных и внутридомовых сетей и оборудования подключаемого объекта.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 xml:space="preserve">3.1.3. По итогам проведения мероприятий, указанных в </w:t>
      </w:r>
      <w:hyperlink w:anchor="P55">
        <w:proofErr w:type="spellStart"/>
        <w:r w:rsidRPr="0051055A">
          <w:rPr>
            <w:rFonts w:ascii="Arial Narrow" w:hAnsi="Arial Narrow"/>
            <w:color w:val="0000FF"/>
            <w:sz w:val="24"/>
            <w:szCs w:val="24"/>
          </w:rPr>
          <w:t>пп</w:t>
        </w:r>
        <w:proofErr w:type="spellEnd"/>
        <w:r w:rsidRPr="0051055A">
          <w:rPr>
            <w:rFonts w:ascii="Arial Narrow" w:hAnsi="Arial Narrow"/>
            <w:color w:val="0000FF"/>
            <w:sz w:val="24"/>
            <w:szCs w:val="24"/>
          </w:rPr>
          <w:t>. 3.1.2</w:t>
        </w:r>
      </w:hyperlink>
      <w:r w:rsidRPr="0051055A">
        <w:rPr>
          <w:rFonts w:ascii="Arial Narrow" w:hAnsi="Arial Narrow"/>
          <w:sz w:val="24"/>
          <w:szCs w:val="24"/>
        </w:rPr>
        <w:t xml:space="preserve"> настоящего Договора, и при условии отсутствия замечаний Исполнителя по выполнению Заявителем Условий подключения, в течение _____ рабочих дней с момента окончания проверки выполнения Условий подключения составить и направить Заявителю подписанный со своей стороны </w:t>
      </w:r>
      <w:hyperlink r:id="rId5">
        <w:r w:rsidRPr="0051055A">
          <w:rPr>
            <w:rFonts w:ascii="Arial Narrow" w:hAnsi="Arial Narrow"/>
            <w:color w:val="0000FF"/>
            <w:sz w:val="24"/>
            <w:szCs w:val="24"/>
          </w:rPr>
          <w:t>Акт</w:t>
        </w:r>
      </w:hyperlink>
      <w:r w:rsidRPr="0051055A">
        <w:rPr>
          <w:rFonts w:ascii="Arial Narrow" w:hAnsi="Arial Narrow"/>
          <w:sz w:val="24"/>
          <w:szCs w:val="24"/>
        </w:rPr>
        <w:t xml:space="preserve"> о готовности внутриплощадочных и внутридомовых сетей и оборудования подключаемого объекта к подаче тепловой энергии и теплоносителя (Приложение N _____).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 xml:space="preserve">В случае наличия замечаний Исполнителя по выполнению Заявителем условий подключения, составление и подписание </w:t>
      </w:r>
      <w:hyperlink r:id="rId6">
        <w:r w:rsidRPr="0051055A">
          <w:rPr>
            <w:rFonts w:ascii="Arial Narrow" w:hAnsi="Arial Narrow"/>
            <w:color w:val="0000FF"/>
            <w:sz w:val="24"/>
            <w:szCs w:val="24"/>
          </w:rPr>
          <w:t>Акта</w:t>
        </w:r>
      </w:hyperlink>
      <w:r w:rsidRPr="0051055A">
        <w:rPr>
          <w:rFonts w:ascii="Arial Narrow" w:hAnsi="Arial Narrow"/>
          <w:sz w:val="24"/>
          <w:szCs w:val="24"/>
        </w:rPr>
        <w:t xml:space="preserve"> о готовности внутриплощадочных и внутридомовых сетей и оборудования подключаемого объекта к подаче тепловой энергии и теплоносителя осуществляется Исполнителем в срок не позднее _____ рабочих дней с момента устранения указанных Исполнителем недостатков.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 xml:space="preserve">Подписание </w:t>
      </w:r>
      <w:hyperlink r:id="rId7">
        <w:r w:rsidRPr="0051055A">
          <w:rPr>
            <w:rFonts w:ascii="Arial Narrow" w:hAnsi="Arial Narrow"/>
            <w:color w:val="0000FF"/>
            <w:sz w:val="24"/>
            <w:szCs w:val="24"/>
          </w:rPr>
          <w:t>Акта</w:t>
        </w:r>
      </w:hyperlink>
      <w:r w:rsidRPr="0051055A">
        <w:rPr>
          <w:rFonts w:ascii="Arial Narrow" w:hAnsi="Arial Narrow"/>
          <w:sz w:val="24"/>
          <w:szCs w:val="24"/>
        </w:rPr>
        <w:t xml:space="preserve"> о готовности внутриплощадочных и внутридомовых сетей и оборудования подключаемого объекта к подаче тепловой энергии и теплоносителя со стороны Исполнителя подтверждает выполнение Заявителем условий подключения и выдачу Исполнителем разрешения на подключение Объекта к системе теплоснабжения.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 xml:space="preserve">3.1.4. В течение _____ рабочих дней после завершения работ по непосредственному присоединению сетей и оборудования объекта в точке подключения к системе теплоснабжения и при условии подписания обеими Сторонами </w:t>
      </w:r>
      <w:hyperlink r:id="rId8">
        <w:r w:rsidRPr="0051055A">
          <w:rPr>
            <w:rFonts w:ascii="Arial Narrow" w:hAnsi="Arial Narrow"/>
            <w:color w:val="0000FF"/>
            <w:sz w:val="24"/>
            <w:szCs w:val="24"/>
          </w:rPr>
          <w:t>Акта</w:t>
        </w:r>
      </w:hyperlink>
      <w:r w:rsidRPr="0051055A">
        <w:rPr>
          <w:rFonts w:ascii="Arial Narrow" w:hAnsi="Arial Narrow"/>
          <w:sz w:val="24"/>
          <w:szCs w:val="24"/>
        </w:rPr>
        <w:t xml:space="preserve"> о готовности внутриплощадочных и внутридомовых сетей и оборудования подключаемого объекта к подаче тепловой энергии и теплоносителя направить в адрес Заявителя подписанный со своей стороны </w:t>
      </w:r>
      <w:hyperlink r:id="rId9">
        <w:r w:rsidRPr="0051055A">
          <w:rPr>
            <w:rFonts w:ascii="Arial Narrow" w:hAnsi="Arial Narrow"/>
            <w:color w:val="0000FF"/>
            <w:sz w:val="24"/>
            <w:szCs w:val="24"/>
          </w:rPr>
          <w:t>Акт</w:t>
        </w:r>
      </w:hyperlink>
      <w:r w:rsidRPr="0051055A">
        <w:rPr>
          <w:rFonts w:ascii="Arial Narrow" w:hAnsi="Arial Narrow"/>
          <w:sz w:val="24"/>
          <w:szCs w:val="24"/>
        </w:rPr>
        <w:t xml:space="preserve"> о подключении (технологическом присоединении) объекта к системе теплоснабжения (Приложение N _____), содержащий </w:t>
      </w:r>
      <w:r w:rsidRPr="0051055A">
        <w:rPr>
          <w:rFonts w:ascii="Arial Narrow" w:hAnsi="Arial Narrow"/>
          <w:sz w:val="24"/>
          <w:szCs w:val="24"/>
        </w:rPr>
        <w:lastRenderedPageBreak/>
        <w:t>информацию о разграничении балансовой принадлежности тепловых сетей и разграничении эксплуатационной ответственности сторон.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3.2. Исполнитель имеет право: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3.2.1. Участвовать в приемке скрытых работ по укладке сети от подключаемого объекта до точки подключения.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 xml:space="preserve">3.2.2. Изменить дату подключения подключаемого объекта на более позднюю без изменения сроков внесения платы за подключение в случае, если заявитель не представил исполнителю в установленные </w:t>
      </w:r>
      <w:hyperlink r:id="rId10">
        <w:proofErr w:type="spellStart"/>
        <w:r w:rsidRPr="0051055A">
          <w:rPr>
            <w:rFonts w:ascii="Arial Narrow" w:hAnsi="Arial Narrow"/>
            <w:color w:val="0000FF"/>
            <w:sz w:val="24"/>
            <w:szCs w:val="24"/>
          </w:rPr>
          <w:t>абз</w:t>
        </w:r>
        <w:proofErr w:type="spellEnd"/>
        <w:r w:rsidRPr="0051055A">
          <w:rPr>
            <w:rFonts w:ascii="Arial Narrow" w:hAnsi="Arial Narrow"/>
            <w:color w:val="0000FF"/>
            <w:sz w:val="24"/>
            <w:szCs w:val="24"/>
          </w:rPr>
          <w:t>. 3 п. 59</w:t>
        </w:r>
      </w:hyperlink>
      <w:r w:rsidRPr="0051055A">
        <w:rPr>
          <w:rFonts w:ascii="Arial Narrow" w:hAnsi="Arial Narrow"/>
          <w:sz w:val="24"/>
          <w:szCs w:val="24"/>
        </w:rPr>
        <w:t xml:space="preserve">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утвержденных Постановлением Правительства Российской Федерации от 30.11.2021 N 2115 (далее - Правила), сроки утвержденную в установленном порядке проектную документацию в части сведений об инженерном оборудовании и сетях инженерно-технического обеспечения, не предоставил исполнителю в установленные договором о подключении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(с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работ) и опломбирование установленных приборов (узлов) учета, кранов и задвижек на их обводах, в том числе в случае, если заявитель не представил исполнителю подтверждение получения временного разрешения органа федерального государственного энергетического надзора на допуск в эксплуатацию объекта теплоснабжения и (или) </w:t>
      </w:r>
      <w:proofErr w:type="spellStart"/>
      <w:r w:rsidRPr="0051055A">
        <w:rPr>
          <w:rFonts w:ascii="Arial Narrow" w:hAnsi="Arial Narrow"/>
          <w:sz w:val="24"/>
          <w:szCs w:val="24"/>
        </w:rPr>
        <w:t>теплопотребляющей</w:t>
      </w:r>
      <w:proofErr w:type="spellEnd"/>
      <w:r w:rsidRPr="0051055A">
        <w:rPr>
          <w:rFonts w:ascii="Arial Narrow" w:hAnsi="Arial Narrow"/>
          <w:sz w:val="24"/>
          <w:szCs w:val="24"/>
        </w:rPr>
        <w:t xml:space="preserve"> установки (если получение соответствующего разрешения изменит дату подключения подключаемого объекта на более позднюю).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3.2.3. Изменить размер платы за подключение к системе теплоснабжения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капитального строительства к системе теплоснабжения, изменения технических условий подключения в части величины подключаемой нагрузки, местоположения точки (точек) подключения, изменения соблюдения требований строительства (реконструкции) тепловых сетей, а в случае отказа заявителя от изменения платы за подключение расторгнуть договор о подключении в установленном законом порядке.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3.2.4. Не выдавать акт о подключении до даты получения платы за подключение в соответствии с условиями договора о подключении.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 xml:space="preserve">3.2.5. В одностороннем порядке отказаться от исполнения договора в соответствии с условиями, указанными в </w:t>
      </w:r>
      <w:hyperlink r:id="rId11">
        <w:proofErr w:type="spellStart"/>
        <w:r w:rsidRPr="0051055A">
          <w:rPr>
            <w:rFonts w:ascii="Arial Narrow" w:hAnsi="Arial Narrow"/>
            <w:color w:val="0000FF"/>
            <w:sz w:val="24"/>
            <w:szCs w:val="24"/>
          </w:rPr>
          <w:t>абз</w:t>
        </w:r>
        <w:proofErr w:type="spellEnd"/>
        <w:r w:rsidRPr="0051055A">
          <w:rPr>
            <w:rFonts w:ascii="Arial Narrow" w:hAnsi="Arial Narrow"/>
            <w:color w:val="0000FF"/>
            <w:sz w:val="24"/>
            <w:szCs w:val="24"/>
          </w:rPr>
          <w:t>. 4 п. 58</w:t>
        </w:r>
      </w:hyperlink>
      <w:r w:rsidRPr="0051055A">
        <w:rPr>
          <w:rFonts w:ascii="Arial Narrow" w:hAnsi="Arial Narrow"/>
          <w:sz w:val="24"/>
          <w:szCs w:val="24"/>
        </w:rPr>
        <w:t xml:space="preserve"> Правил: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в случае просрочки заявителем более 3 (трех) месяцев уплаты одного из платежей, предусмотренного договором, в том числе неполной уплаты платежа;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в случае нарушения заявителем установленного договором о подключении срока выполнения мероприятий по подключению более чем на 12 (двенадцать) месяцев;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 xml:space="preserve">в случае нарушения заявителем срока, указанного в </w:t>
      </w:r>
      <w:hyperlink r:id="rId12">
        <w:r w:rsidRPr="0051055A">
          <w:rPr>
            <w:rFonts w:ascii="Arial Narrow" w:hAnsi="Arial Narrow"/>
            <w:color w:val="0000FF"/>
            <w:sz w:val="24"/>
            <w:szCs w:val="24"/>
          </w:rPr>
          <w:t>п. 46</w:t>
        </w:r>
      </w:hyperlink>
      <w:r w:rsidRPr="0051055A">
        <w:rPr>
          <w:rFonts w:ascii="Arial Narrow" w:hAnsi="Arial Narrow"/>
          <w:sz w:val="24"/>
          <w:szCs w:val="24"/>
        </w:rPr>
        <w:t xml:space="preserve"> Правил.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3.2.6. _________________________________________________________.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3.3. Заявитель обязан: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3.3.1. Представить и согласовать с исполнителем график производства работ по подключению.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lastRenderedPageBreak/>
        <w:t>3.3.2. Представить исполнителю утвержденную в установленном порядке проектную документацию в части сведений об инженерном оборудовании и сетях инженерно-технического обеспечения не позднее 15 месяцев до даты подключения.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3.3.3. Представить исполнителю заключение экспертизы проектной документации, если проведение такой экспертизы обязательно в соответствии с законодательством о градостроительной деятельности Российской Федерации (в том числе предусмотрено договором).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3.3.4. Выполнить установленные в договоре условия подготовки внутриплощадочных и внутридомовых сетей и оборудования объекта к подключению.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3.3.5. Направить исполнителю предложение о внесении изменений в договор о подключении в случае внесения изменений в проектную документацию на строительство (реконструкцию, модернизацию) подключаемого объекта, влекущих изменение указанной в договоре о подключении нагрузки, с приложением документации, подтверждающей такие изменения.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3.3.6. Направить исполнителю уведомление о готовности для проведения исполнителем проверки выполнения технических условий подключения с приложением утвержденной в установленном порядке проектной документации (1 экземпляр) в части сведений об инженерном оборудовании и о сетях инженерно-технического обеспечения, а также перечень инженерно-технических мероприятий и содержание технологических решений.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3.3.7. Обеспечить доступ исполнителя для проверки выполнения условий договора о подключении и опломбирования приборов (узлов) учета, кранов и задвижек на их обводах.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3.3.8. Внести плату за подключение в размере и сроки, которые установлены договором о подключении.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 xml:space="preserve">3.3.9. Получить временное разрешение на допуск в эксплуатацию на период проведения испытаний и пусконаладочных работ в отношении подключаемых объектов теплоснабжения и (или) </w:t>
      </w:r>
      <w:proofErr w:type="spellStart"/>
      <w:r w:rsidRPr="0051055A">
        <w:rPr>
          <w:rFonts w:ascii="Arial Narrow" w:hAnsi="Arial Narrow"/>
          <w:sz w:val="24"/>
          <w:szCs w:val="24"/>
        </w:rPr>
        <w:t>теплопотребляющих</w:t>
      </w:r>
      <w:proofErr w:type="spellEnd"/>
      <w:r w:rsidRPr="0051055A">
        <w:rPr>
          <w:rFonts w:ascii="Arial Narrow" w:hAnsi="Arial Narrow"/>
          <w:sz w:val="24"/>
          <w:szCs w:val="24"/>
        </w:rPr>
        <w:t xml:space="preserve"> установок.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3.3.10. Уведомить в письменной форме исполнителя об изменении наименования, банковских и почтовых реквизитов, о принятии решений о реорганизации, ликвидации.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3.4. Заявитель вправе: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3.4.1. Получать информацию о ходе исполнения Договора.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3.4.2. Осуществлять контроль за выполнением мероприятий по подключению.</w:t>
      </w:r>
    </w:p>
    <w:p w:rsidR="0051055A" w:rsidRPr="0051055A" w:rsidRDefault="0051055A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51055A" w:rsidRPr="0051055A" w:rsidRDefault="0051055A">
      <w:pPr>
        <w:pStyle w:val="ConsPlusNormal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51055A">
        <w:rPr>
          <w:rFonts w:ascii="Arial Narrow" w:hAnsi="Arial Narrow"/>
          <w:b/>
          <w:sz w:val="24"/>
          <w:szCs w:val="24"/>
        </w:rPr>
        <w:t>4. Ответственность Сторон</w:t>
      </w:r>
    </w:p>
    <w:p w:rsidR="0051055A" w:rsidRPr="0051055A" w:rsidRDefault="0051055A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51055A" w:rsidRPr="0051055A" w:rsidRDefault="0051055A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4.1. За неисполнение либо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Российской Федерации.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4.2. Заявитель вправе в одностороннем порядке отказаться от исполнения договора при нарушении срока подключения по вине исполнителя, а также требовать проценты за пользование чужими денежными средствами, если заявитель внес плату за подключение в установленные договором сроки. Об отказе от исполнения настоящего Договора Заявитель извещает в письменном виде Исполнителя в срок не позднее 10 (десяти) рабочих дней до даты прекращения действия Договора.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 xml:space="preserve">4.3. В случае одностороннего отказа от исполнения настоящего Договора Заявитель возмещает </w:t>
      </w:r>
      <w:r w:rsidRPr="0051055A">
        <w:rPr>
          <w:rFonts w:ascii="Arial Narrow" w:hAnsi="Arial Narrow"/>
          <w:sz w:val="24"/>
          <w:szCs w:val="24"/>
        </w:rPr>
        <w:lastRenderedPageBreak/>
        <w:t>Исполнителю расходы, фактически понесенные последним в связи с выполнением мероприятий по подключению в рамках настоящего Договора на момент прекращения его действия.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4.4. В случае нарушения Исполнителем установленного договором о подключении срока выполнения мероприятий по подключению Заявитель вправе потребовать от Исполнителя уплаты неустойки, рассчитанной как произведение 0,014 ключевой ставки Центрального банка Российской Федерации, установленной на день заключения Договора, и платы за подключение по Договору, за каждый день просрочки начиная с 1-го дня после истечения установленного в Договоре срока подключения.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4.5. 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уплаты неустойки, рассчитанной как произведение 0,014 ключевой ставки Центрального банка Российской Федерации, установленной на день заключения Договора, и платы за подключение по Договору, за каждый день просрочки, начиная с 31 дня после истечения установленного в Договоре срока подключения.</w:t>
      </w:r>
    </w:p>
    <w:p w:rsidR="0051055A" w:rsidRPr="0051055A" w:rsidRDefault="0051055A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51055A" w:rsidRPr="0051055A" w:rsidRDefault="0051055A">
      <w:pPr>
        <w:pStyle w:val="ConsPlusNormal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51055A">
        <w:rPr>
          <w:rFonts w:ascii="Arial Narrow" w:hAnsi="Arial Narrow"/>
          <w:b/>
          <w:sz w:val="24"/>
          <w:szCs w:val="24"/>
        </w:rPr>
        <w:t>5. Обстоятельства непреодолимой силы (форс-мажор)</w:t>
      </w:r>
    </w:p>
    <w:p w:rsidR="0051055A" w:rsidRPr="0051055A" w:rsidRDefault="0051055A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51055A" w:rsidRPr="0051055A" w:rsidRDefault="0051055A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  <w:bookmarkStart w:id="4" w:name="P95"/>
      <w:bookmarkEnd w:id="4"/>
      <w:r w:rsidRPr="0051055A">
        <w:rPr>
          <w:rFonts w:ascii="Arial Narrow" w:hAnsi="Arial Narrow"/>
          <w:sz w:val="24"/>
          <w:szCs w:val="24"/>
        </w:rPr>
        <w:t>5.1. Сторона освобождается от ответственности за неисполнение или ненадлежащее исполнение своих обязательств по настоящему Договору, если такое неисполнение явилось следствием обстоятельств непреодолимой силы, то есть чрезвычайных и непредотвратимых при данных условиях обстоятельств.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5.2. Сторона, не исполнившая или ненадлежащим образом исполнившая обязательство по настоящему Договору, если надлежащее исполнение этого обязательства оказалось невозможным вследствие непреодолимой силы, обязана в разумный срок письменно сообщить другой Стороне настоящего Договора о наличии таких обстоятельств и о предполагаемом сроке их действия. Отсутствие уведомления или несвоевременное уведомление лишает Сторону права ссылаться на обстоятельства непреодолимой силы как на основание, освобождающее ее от ответственности за неисполнение обязательств по настоящему Договору.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5.3. При наличии обстоятельств непреодолимой силы сроки выполнения Сторонами обязательств по настоящему Договору отодвигаются соразмерно времени, в течение которого действуют обстоятельства непреодолимой силы либо соразмерно времени, необходимого для устранения Сторонами последствий действия таких обстоятельств. В случае если обстоятельства непреодолимой силы продолжаются свыше __ календарных дней подряд либо сроки, требующиеся для устранения Сторонами последствий действия обстоятельств непреодолимой силы, превышают __ календарных дней,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 xml:space="preserve">5.4. После прекращения действия обстоятельств, перечисленных в </w:t>
      </w:r>
      <w:hyperlink w:anchor="P95">
        <w:r w:rsidRPr="0051055A">
          <w:rPr>
            <w:rFonts w:ascii="Arial Narrow" w:hAnsi="Arial Narrow"/>
            <w:color w:val="0000FF"/>
            <w:sz w:val="24"/>
            <w:szCs w:val="24"/>
          </w:rPr>
          <w:t>п. 5.1</w:t>
        </w:r>
      </w:hyperlink>
      <w:r w:rsidRPr="0051055A">
        <w:rPr>
          <w:rFonts w:ascii="Arial Narrow" w:hAnsi="Arial Narrow"/>
          <w:sz w:val="24"/>
          <w:szCs w:val="24"/>
        </w:rPr>
        <w:t xml:space="preserve"> настоящего Договора, Сторона, которая подверглась их действию, должна возобновить исполнение обязательств в срок, не превышающий 5 (пяти) рабочих дней с момента прекращения действия этих обстоятельств.</w:t>
      </w:r>
    </w:p>
    <w:p w:rsidR="0051055A" w:rsidRPr="0051055A" w:rsidRDefault="0051055A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51055A" w:rsidRPr="0051055A" w:rsidRDefault="0051055A">
      <w:pPr>
        <w:pStyle w:val="ConsPlusNormal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51055A">
        <w:rPr>
          <w:rFonts w:ascii="Arial Narrow" w:hAnsi="Arial Narrow"/>
          <w:b/>
          <w:sz w:val="24"/>
          <w:szCs w:val="24"/>
        </w:rPr>
        <w:t>6. Порядок разрешения споров</w:t>
      </w:r>
    </w:p>
    <w:p w:rsidR="0051055A" w:rsidRPr="0051055A" w:rsidRDefault="0051055A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51055A" w:rsidRPr="0051055A" w:rsidRDefault="0051055A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6.1. Все разногласия и споры, связанные с исполнением настоящего Договора, разрешаются Сторонами с соблюдением обязательного досудебного претензионного порядка урегулирования споров.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6.2. Споры, не урегулированные в досудебном претензионном порядке, передаются в суд в соответствии с действующим законодательством Российской Федерации.</w:t>
      </w:r>
    </w:p>
    <w:p w:rsidR="0051055A" w:rsidRPr="0051055A" w:rsidRDefault="0051055A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51055A" w:rsidRPr="0051055A" w:rsidRDefault="0051055A">
      <w:pPr>
        <w:pStyle w:val="ConsPlusNormal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51055A">
        <w:rPr>
          <w:rFonts w:ascii="Arial Narrow" w:hAnsi="Arial Narrow"/>
          <w:b/>
          <w:sz w:val="24"/>
          <w:szCs w:val="24"/>
        </w:rPr>
        <w:lastRenderedPageBreak/>
        <w:t>7. Заключительные положения</w:t>
      </w:r>
    </w:p>
    <w:p w:rsidR="0051055A" w:rsidRPr="0051055A" w:rsidRDefault="0051055A">
      <w:pPr>
        <w:pStyle w:val="ConsPlusNormal"/>
        <w:jc w:val="both"/>
        <w:rPr>
          <w:rFonts w:ascii="Arial Narrow" w:hAnsi="Arial Narrow"/>
          <w:b/>
          <w:sz w:val="24"/>
          <w:szCs w:val="24"/>
        </w:rPr>
      </w:pPr>
    </w:p>
    <w:p w:rsidR="0051055A" w:rsidRPr="0051055A" w:rsidRDefault="0051055A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7.1. 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7.2. Все изменения и/или дополнения к настоящему Договору имеют законную силу, если они заключены в письменной форме и подписаны обеими Сторонами.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7.3. Во всем,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7.4. Настоящий Договор составлен в двух экземплярах, имеющих одинаковую юридическую силу, по одному для каждой из Сторон.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7.5. Все приложения и дополнительные соглашения к настоящему Договору являются его неотъемлемой частью.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7.6. К настоящему Договору прилагается: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- Условия подключения объекта к системе теплоснабжения (Приложение N _____);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 xml:space="preserve">- </w:t>
      </w:r>
      <w:hyperlink r:id="rId13">
        <w:r w:rsidRPr="0051055A">
          <w:rPr>
            <w:rFonts w:ascii="Arial Narrow" w:hAnsi="Arial Narrow"/>
            <w:color w:val="0000FF"/>
            <w:sz w:val="24"/>
            <w:szCs w:val="24"/>
          </w:rPr>
          <w:t>Акт</w:t>
        </w:r>
      </w:hyperlink>
      <w:r w:rsidRPr="0051055A">
        <w:rPr>
          <w:rFonts w:ascii="Arial Narrow" w:hAnsi="Arial Narrow"/>
          <w:sz w:val="24"/>
          <w:szCs w:val="24"/>
        </w:rPr>
        <w:t xml:space="preserve"> о готовности внутриплощадочных и внутридомовых сетей и оборудования подключаемого объекта к подаче тепловой энергии и теплоносителя (Приложение N _____);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 xml:space="preserve">- </w:t>
      </w:r>
      <w:hyperlink r:id="rId14">
        <w:r w:rsidRPr="0051055A">
          <w:rPr>
            <w:rFonts w:ascii="Arial Narrow" w:hAnsi="Arial Narrow"/>
            <w:color w:val="0000FF"/>
            <w:sz w:val="24"/>
            <w:szCs w:val="24"/>
          </w:rPr>
          <w:t>Акт</w:t>
        </w:r>
      </w:hyperlink>
      <w:r w:rsidRPr="0051055A">
        <w:rPr>
          <w:rFonts w:ascii="Arial Narrow" w:hAnsi="Arial Narrow"/>
          <w:sz w:val="24"/>
          <w:szCs w:val="24"/>
        </w:rPr>
        <w:t xml:space="preserve"> о подключении (технологическом присоединении) объекта к системе теплоснабжения (Приложение N _____);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- Технические условия подключения (Приложение N _______);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- Границы эксплуатационной ответственности (Приложение N _____).</w:t>
      </w:r>
    </w:p>
    <w:p w:rsidR="0051055A" w:rsidRPr="0051055A" w:rsidRDefault="0051055A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51055A" w:rsidRPr="0051055A" w:rsidRDefault="0051055A">
      <w:pPr>
        <w:pStyle w:val="ConsPlusNormal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51055A">
        <w:rPr>
          <w:rFonts w:ascii="Arial Narrow" w:hAnsi="Arial Narrow"/>
          <w:b/>
          <w:sz w:val="24"/>
          <w:szCs w:val="24"/>
        </w:rPr>
        <w:t>8. Адреса, реквизиты и подписи Сторон</w:t>
      </w:r>
    </w:p>
    <w:p w:rsidR="0051055A" w:rsidRPr="0051055A" w:rsidRDefault="0051055A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51055A" w:rsidRPr="0051055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1055A">
              <w:rPr>
                <w:rFonts w:ascii="Arial Narrow" w:hAnsi="Arial Narrow"/>
                <w:sz w:val="24"/>
                <w:szCs w:val="24"/>
              </w:rPr>
              <w:t>Исполнитель: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1055A">
              <w:rPr>
                <w:rFonts w:ascii="Arial Narrow" w:hAnsi="Arial Narrow"/>
                <w:sz w:val="24"/>
                <w:szCs w:val="24"/>
              </w:rPr>
              <w:t>Заявитель:</w:t>
            </w:r>
          </w:p>
        </w:tc>
      </w:tr>
      <w:tr w:rsidR="0051055A" w:rsidRPr="0051055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1055A">
              <w:rPr>
                <w:rFonts w:ascii="Arial Narrow" w:hAnsi="Arial Narrow"/>
                <w:sz w:val="24"/>
                <w:szCs w:val="24"/>
              </w:rPr>
              <w:t>________________________________</w:t>
            </w:r>
          </w:p>
          <w:p w:rsidR="0051055A" w:rsidRPr="0051055A" w:rsidRDefault="0051055A">
            <w:pPr>
              <w:pStyle w:val="ConsPlusNormal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1055A">
              <w:rPr>
                <w:rFonts w:ascii="Arial Narrow" w:hAnsi="Arial Narrow"/>
                <w:sz w:val="16"/>
                <w:szCs w:val="16"/>
              </w:rPr>
              <w:t>(наименование юридического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1055A">
              <w:rPr>
                <w:rFonts w:ascii="Arial Narrow" w:hAnsi="Arial Narrow"/>
                <w:sz w:val="24"/>
                <w:szCs w:val="24"/>
              </w:rPr>
              <w:t>________________________________</w:t>
            </w:r>
          </w:p>
          <w:p w:rsidR="0051055A" w:rsidRPr="0051055A" w:rsidRDefault="0051055A">
            <w:pPr>
              <w:pStyle w:val="ConsPlusNormal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1055A">
              <w:rPr>
                <w:rFonts w:ascii="Arial Narrow" w:hAnsi="Arial Narrow"/>
                <w:sz w:val="16"/>
                <w:szCs w:val="16"/>
              </w:rPr>
              <w:t>(наименование юридического лица)</w:t>
            </w:r>
          </w:p>
        </w:tc>
      </w:tr>
      <w:tr w:rsidR="0051055A" w:rsidRPr="0051055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1055A">
              <w:rPr>
                <w:rFonts w:ascii="Arial Narrow" w:hAnsi="Arial Narrow"/>
                <w:sz w:val="24"/>
                <w:szCs w:val="24"/>
              </w:rPr>
              <w:t>Юридический/почтовый адрес: 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  <w:r w:rsidRPr="0051055A">
              <w:rPr>
                <w:rFonts w:ascii="Arial Narrow" w:hAnsi="Arial Narrow"/>
                <w:sz w:val="24"/>
                <w:szCs w:val="24"/>
              </w:rPr>
              <w:t>Юридический/почтовый адрес: ______</w:t>
            </w:r>
          </w:p>
        </w:tc>
      </w:tr>
      <w:tr w:rsidR="0051055A" w:rsidRPr="0051055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1055A">
              <w:rPr>
                <w:rFonts w:ascii="Arial Narrow" w:hAnsi="Arial Narrow"/>
                <w:sz w:val="24"/>
                <w:szCs w:val="24"/>
              </w:rPr>
              <w:t>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  <w:r w:rsidRPr="0051055A">
              <w:rPr>
                <w:rFonts w:ascii="Arial Narrow" w:hAnsi="Arial Narrow"/>
                <w:sz w:val="24"/>
                <w:szCs w:val="24"/>
              </w:rPr>
              <w:t>________________________________</w:t>
            </w:r>
          </w:p>
        </w:tc>
      </w:tr>
      <w:tr w:rsidR="0051055A" w:rsidRPr="0051055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1055A">
              <w:rPr>
                <w:rFonts w:ascii="Arial Narrow" w:hAnsi="Arial Narrow"/>
                <w:sz w:val="24"/>
                <w:szCs w:val="24"/>
              </w:rPr>
              <w:t>ИНН/КПП: 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  <w:r w:rsidRPr="0051055A">
              <w:rPr>
                <w:rFonts w:ascii="Arial Narrow" w:hAnsi="Arial Narrow"/>
                <w:sz w:val="24"/>
                <w:szCs w:val="24"/>
              </w:rPr>
              <w:t>ИНН/КПП: ________________________</w:t>
            </w:r>
          </w:p>
        </w:tc>
      </w:tr>
      <w:tr w:rsidR="0051055A" w:rsidRPr="0051055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  <w:r w:rsidRPr="0051055A">
              <w:rPr>
                <w:rFonts w:ascii="Arial Narrow" w:hAnsi="Arial Narrow"/>
                <w:sz w:val="24"/>
                <w:szCs w:val="24"/>
              </w:rPr>
              <w:t>ОГРН: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  <w:r w:rsidRPr="0051055A">
              <w:rPr>
                <w:rFonts w:ascii="Arial Narrow" w:hAnsi="Arial Narrow"/>
                <w:sz w:val="24"/>
                <w:szCs w:val="24"/>
              </w:rPr>
              <w:t>ОГРН: ___________________________</w:t>
            </w:r>
          </w:p>
        </w:tc>
      </w:tr>
      <w:tr w:rsidR="0051055A" w:rsidRPr="0051055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1055A">
              <w:rPr>
                <w:rFonts w:ascii="Arial Narrow" w:hAnsi="Arial Narrow"/>
                <w:sz w:val="24"/>
                <w:szCs w:val="24"/>
              </w:rPr>
              <w:t>Телефон: _________, Факс: 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  <w:r w:rsidRPr="0051055A">
              <w:rPr>
                <w:rFonts w:ascii="Arial Narrow" w:hAnsi="Arial Narrow"/>
                <w:sz w:val="24"/>
                <w:szCs w:val="24"/>
              </w:rPr>
              <w:t>Телефон: _________, Факс: _________</w:t>
            </w:r>
          </w:p>
        </w:tc>
      </w:tr>
      <w:tr w:rsidR="0051055A" w:rsidRPr="0051055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1055A">
              <w:rPr>
                <w:rFonts w:ascii="Arial Narrow" w:hAnsi="Arial Narrow"/>
                <w:sz w:val="24"/>
                <w:szCs w:val="24"/>
              </w:rPr>
              <w:t>Адрес электронной почты: 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  <w:r w:rsidRPr="0051055A">
              <w:rPr>
                <w:rFonts w:ascii="Arial Narrow" w:hAnsi="Arial Narrow"/>
                <w:sz w:val="24"/>
                <w:szCs w:val="24"/>
              </w:rPr>
              <w:t>Адрес электронной почты: __________</w:t>
            </w:r>
          </w:p>
        </w:tc>
      </w:tr>
      <w:tr w:rsidR="0051055A" w:rsidRPr="0051055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1055A">
              <w:rPr>
                <w:rFonts w:ascii="Arial Narrow" w:hAnsi="Arial Narrow"/>
                <w:sz w:val="24"/>
                <w:szCs w:val="24"/>
              </w:rPr>
              <w:t>Банковские реквизиты: 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  <w:r w:rsidRPr="0051055A">
              <w:rPr>
                <w:rFonts w:ascii="Arial Narrow" w:hAnsi="Arial Narrow"/>
                <w:sz w:val="24"/>
                <w:szCs w:val="24"/>
              </w:rPr>
              <w:t>Банковские реквизиты: _____________</w:t>
            </w:r>
          </w:p>
        </w:tc>
      </w:tr>
      <w:tr w:rsidR="0051055A" w:rsidRPr="0051055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1055A">
              <w:rPr>
                <w:rFonts w:ascii="Arial Narrow" w:hAnsi="Arial Narrow"/>
                <w:sz w:val="24"/>
                <w:szCs w:val="24"/>
              </w:rPr>
              <w:t>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  <w:r w:rsidRPr="0051055A">
              <w:rPr>
                <w:rFonts w:ascii="Arial Narrow" w:hAnsi="Arial Narrow"/>
                <w:sz w:val="24"/>
                <w:szCs w:val="24"/>
              </w:rPr>
              <w:t>________________________________</w:t>
            </w:r>
          </w:p>
        </w:tc>
      </w:tr>
      <w:tr w:rsidR="0051055A" w:rsidRPr="0051055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  <w:r w:rsidRPr="0051055A">
              <w:rPr>
                <w:rFonts w:ascii="Arial Narrow" w:hAnsi="Arial Narrow"/>
                <w:sz w:val="24"/>
                <w:szCs w:val="24"/>
              </w:rPr>
              <w:t>Вариант.</w:t>
            </w:r>
          </w:p>
        </w:tc>
      </w:tr>
      <w:tr w:rsidR="0051055A" w:rsidRPr="0051055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1055A">
              <w:rPr>
                <w:rFonts w:ascii="Arial Narrow" w:hAnsi="Arial Narrow"/>
                <w:sz w:val="24"/>
                <w:szCs w:val="24"/>
              </w:rPr>
              <w:t>_________________________ (Ф.И.О.)</w:t>
            </w:r>
          </w:p>
        </w:tc>
      </w:tr>
      <w:tr w:rsidR="0051055A" w:rsidRPr="0051055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1055A">
              <w:rPr>
                <w:rFonts w:ascii="Arial Narrow" w:hAnsi="Arial Narrow"/>
                <w:sz w:val="24"/>
                <w:szCs w:val="24"/>
              </w:rPr>
              <w:t>Адрес: __________________________</w:t>
            </w:r>
          </w:p>
        </w:tc>
      </w:tr>
      <w:tr w:rsidR="0051055A" w:rsidRPr="0051055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1055A">
              <w:rPr>
                <w:rFonts w:ascii="Arial Narrow" w:hAnsi="Arial Narrow"/>
                <w:sz w:val="24"/>
                <w:szCs w:val="24"/>
              </w:rPr>
              <w:t>Паспортные данные: _______________</w:t>
            </w:r>
          </w:p>
        </w:tc>
      </w:tr>
      <w:tr w:rsidR="0051055A" w:rsidRPr="0051055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1055A">
              <w:rPr>
                <w:rFonts w:ascii="Arial Narrow" w:hAnsi="Arial Narrow"/>
                <w:sz w:val="24"/>
                <w:szCs w:val="24"/>
              </w:rPr>
              <w:t>Телефон: ________________________</w:t>
            </w:r>
          </w:p>
        </w:tc>
      </w:tr>
      <w:tr w:rsidR="0051055A" w:rsidRPr="0051055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1055A">
              <w:rPr>
                <w:rFonts w:ascii="Arial Narrow" w:hAnsi="Arial Narrow"/>
                <w:sz w:val="24"/>
                <w:szCs w:val="24"/>
              </w:rPr>
              <w:t>Адрес электронной почты: __________</w:t>
            </w:r>
          </w:p>
        </w:tc>
      </w:tr>
      <w:tr w:rsidR="0051055A" w:rsidRPr="0051055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1055A">
              <w:rPr>
                <w:rFonts w:ascii="Arial Narrow" w:hAnsi="Arial Narrow"/>
                <w:sz w:val="24"/>
                <w:szCs w:val="24"/>
              </w:rPr>
              <w:t>Счет ____________________________</w:t>
            </w:r>
          </w:p>
        </w:tc>
      </w:tr>
    </w:tbl>
    <w:p w:rsidR="0051055A" w:rsidRPr="0051055A" w:rsidRDefault="0051055A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2835"/>
        <w:gridCol w:w="340"/>
        <w:gridCol w:w="1587"/>
        <w:gridCol w:w="2778"/>
      </w:tblGrid>
      <w:tr w:rsidR="0051055A" w:rsidRPr="0051055A"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1055A">
              <w:rPr>
                <w:rFonts w:ascii="Arial Narrow" w:hAnsi="Arial Narrow"/>
                <w:sz w:val="24"/>
                <w:szCs w:val="24"/>
              </w:rPr>
              <w:t>___________/_____________________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1055A">
              <w:rPr>
                <w:rFonts w:ascii="Arial Narrow" w:hAnsi="Arial Narrow"/>
                <w:sz w:val="24"/>
                <w:szCs w:val="24"/>
              </w:rPr>
              <w:t>____________/____________________</w:t>
            </w:r>
          </w:p>
        </w:tc>
      </w:tr>
      <w:tr w:rsidR="0051055A" w:rsidRPr="0051055A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1055A">
              <w:rPr>
                <w:rFonts w:ascii="Arial Narrow" w:hAnsi="Arial Narrow"/>
                <w:sz w:val="24"/>
                <w:szCs w:val="24"/>
              </w:rP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1055A">
              <w:rPr>
                <w:rFonts w:ascii="Arial Narrow" w:hAnsi="Arial Narrow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1055A">
              <w:rPr>
                <w:rFonts w:ascii="Arial Narrow" w:hAnsi="Arial Narrow"/>
                <w:sz w:val="24"/>
                <w:szCs w:val="24"/>
              </w:rPr>
              <w:t>(подпись)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1055A" w:rsidRPr="0051055A" w:rsidRDefault="0051055A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1055A">
              <w:rPr>
                <w:rFonts w:ascii="Arial Narrow" w:hAnsi="Arial Narrow"/>
                <w:sz w:val="24"/>
                <w:szCs w:val="24"/>
              </w:rPr>
              <w:t>(расшифровка подписи)</w:t>
            </w:r>
          </w:p>
        </w:tc>
      </w:tr>
    </w:tbl>
    <w:p w:rsidR="0051055A" w:rsidRPr="0051055A" w:rsidRDefault="0051055A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51055A" w:rsidRPr="0051055A" w:rsidRDefault="0051055A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--------------------------------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Информация для сведения: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bookmarkStart w:id="5" w:name="P186"/>
      <w:bookmarkEnd w:id="5"/>
      <w:r w:rsidRPr="0051055A">
        <w:rPr>
          <w:rFonts w:ascii="Arial Narrow" w:hAnsi="Arial Narrow"/>
          <w:sz w:val="24"/>
          <w:szCs w:val="24"/>
        </w:rPr>
        <w:t xml:space="preserve">&lt;1&gt; В соответствии с </w:t>
      </w:r>
      <w:hyperlink r:id="rId15">
        <w:r w:rsidRPr="0051055A">
          <w:rPr>
            <w:rFonts w:ascii="Arial Narrow" w:hAnsi="Arial Narrow"/>
            <w:color w:val="0000FF"/>
            <w:sz w:val="24"/>
            <w:szCs w:val="24"/>
          </w:rPr>
          <w:t>п. п. 10</w:t>
        </w:r>
      </w:hyperlink>
      <w:r w:rsidRPr="0051055A">
        <w:rPr>
          <w:rFonts w:ascii="Arial Narrow" w:hAnsi="Arial Narrow"/>
          <w:sz w:val="24"/>
          <w:szCs w:val="24"/>
        </w:rPr>
        <w:t xml:space="preserve">, </w:t>
      </w:r>
      <w:hyperlink r:id="rId16">
        <w:r w:rsidRPr="0051055A">
          <w:rPr>
            <w:rFonts w:ascii="Arial Narrow" w:hAnsi="Arial Narrow"/>
            <w:color w:val="0000FF"/>
            <w:sz w:val="24"/>
            <w:szCs w:val="24"/>
          </w:rPr>
          <w:t>11 ст. 14</w:t>
        </w:r>
      </w:hyperlink>
      <w:r w:rsidRPr="0051055A">
        <w:rPr>
          <w:rFonts w:ascii="Arial Narrow" w:hAnsi="Arial Narrow"/>
          <w:sz w:val="24"/>
          <w:szCs w:val="24"/>
        </w:rPr>
        <w:t xml:space="preserve"> Федерального закона от 27.07.2010 N 190-ФЗ "О теплоснабжении" плата за подключение (технологическое присоединение) к системе теплоснабжения, устанавливаемая в расчете на единицу мощности подключаемой тепловой нагрузки,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(технологического присоединения) объекта капитального строительства потребителя, в том числе застройщика, за исключением расходов, предусмотренных на создание этих тепловых сетей инвестиционной программой теплоснабжающей организации или </w:t>
      </w:r>
      <w:proofErr w:type="spellStart"/>
      <w:r w:rsidRPr="0051055A">
        <w:rPr>
          <w:rFonts w:ascii="Arial Narrow" w:hAnsi="Arial Narrow"/>
          <w:sz w:val="24"/>
          <w:szCs w:val="24"/>
        </w:rPr>
        <w:t>теплосетевой</w:t>
      </w:r>
      <w:proofErr w:type="spellEnd"/>
      <w:r w:rsidRPr="0051055A">
        <w:rPr>
          <w:rFonts w:ascii="Arial Narrow" w:hAnsi="Arial Narrow"/>
          <w:sz w:val="24"/>
          <w:szCs w:val="24"/>
        </w:rPr>
        <w:t xml:space="preserve"> организации, либо средств, предусмотренных на создание этих тепловых сетей и полученных за счет иных источников, в том числе средств бюджетов бюджетной системы Российской Федерации.</w:t>
      </w:r>
    </w:p>
    <w:p w:rsidR="0051055A" w:rsidRPr="0051055A" w:rsidRDefault="0051055A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51055A">
        <w:rPr>
          <w:rFonts w:ascii="Arial Narrow" w:hAnsi="Arial Narrow"/>
          <w:sz w:val="24"/>
          <w:szCs w:val="24"/>
        </w:rPr>
        <w:t>Плата за подключение (технологическое присоединение) к системе теплоснабжения, установленная в индивидуальном порядке, может включать в себя затраты на создание источников тепловой энергии и (или) тепловых сетей или развитие существующих источников тепловой энергии и (или) тепловых сетей в случаях, установленных основами ценообразования в сфере теплоснабжения и правилами регулирования цен (тарифов) в сфере теплоснабжения, утвержденными Правительством Российской Федерации.</w:t>
      </w:r>
    </w:p>
    <w:p w:rsidR="0051055A" w:rsidRPr="0051055A" w:rsidRDefault="0051055A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51055A" w:rsidRPr="0051055A" w:rsidRDefault="0051055A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51055A" w:rsidRPr="0051055A" w:rsidRDefault="0051055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Arial Narrow" w:hAnsi="Arial Narrow"/>
          <w:sz w:val="24"/>
          <w:szCs w:val="24"/>
        </w:rPr>
      </w:pPr>
    </w:p>
    <w:p w:rsidR="00A92EB4" w:rsidRDefault="00A92EB4"/>
    <w:sectPr w:rsidR="00A92EB4" w:rsidSect="00C5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5A"/>
    <w:rsid w:val="00183424"/>
    <w:rsid w:val="0051055A"/>
    <w:rsid w:val="00A9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7BC4D-BF54-42B0-8185-2E4E59B0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5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105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AP&amp;n=103952" TargetMode="External"/><Relationship Id="rId13" Type="http://schemas.openxmlformats.org/officeDocument/2006/relationships/hyperlink" Target="https://login.consultant.ru/link/?req=doc&amp;base=PAP&amp;n=10395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PAP&amp;n=103952" TargetMode="External"/><Relationship Id="rId12" Type="http://schemas.openxmlformats.org/officeDocument/2006/relationships/hyperlink" Target="https://login.consultant.ru/link/?req=doc&amp;base=RZR&amp;n=401940&amp;dst=10023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16276&amp;dst=5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PAP&amp;n=103952" TargetMode="External"/><Relationship Id="rId11" Type="http://schemas.openxmlformats.org/officeDocument/2006/relationships/hyperlink" Target="https://login.consultant.ru/link/?req=doc&amp;base=RZR&amp;n=401940&amp;dst=100285" TargetMode="External"/><Relationship Id="rId5" Type="http://schemas.openxmlformats.org/officeDocument/2006/relationships/hyperlink" Target="https://login.consultant.ru/link/?req=doc&amp;base=PAP&amp;n=103952" TargetMode="External"/><Relationship Id="rId15" Type="http://schemas.openxmlformats.org/officeDocument/2006/relationships/hyperlink" Target="https://login.consultant.ru/link/?req=doc&amp;base=RZR&amp;n=416276&amp;dst=57" TargetMode="External"/><Relationship Id="rId10" Type="http://schemas.openxmlformats.org/officeDocument/2006/relationships/hyperlink" Target="https://login.consultant.ru/link/?req=doc&amp;base=RZR&amp;n=401940&amp;dst=100290" TargetMode="External"/><Relationship Id="rId4" Type="http://schemas.openxmlformats.org/officeDocument/2006/relationships/hyperlink" Target="https://login.consultant.ru/link/?req=doc&amp;base=PAP&amp;n=103953" TargetMode="External"/><Relationship Id="rId9" Type="http://schemas.openxmlformats.org/officeDocument/2006/relationships/hyperlink" Target="https://login.consultant.ru/link/?req=doc&amp;base=PAP&amp;n=103953&amp;dst=100003" TargetMode="External"/><Relationship Id="rId14" Type="http://schemas.openxmlformats.org/officeDocument/2006/relationships/hyperlink" Target="https://login.consultant.ru/link/?req=doc&amp;base=PAP&amp;n=103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3406</Words>
  <Characters>19419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2023-12-25T13:20:00Z</dcterms:created>
  <dcterms:modified xsi:type="dcterms:W3CDTF">2023-12-26T15:15:00Z</dcterms:modified>
</cp:coreProperties>
</file>